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2" w:rsidRPr="00926EE9" w:rsidRDefault="00430E29" w:rsidP="00CD6F2F">
      <w:pPr>
        <w:jc w:val="center"/>
        <w:rPr>
          <w:rFonts w:ascii="Arial" w:hAnsi="Arial" w:cs="Arial"/>
          <w:b/>
          <w:sz w:val="26"/>
          <w:szCs w:val="26"/>
        </w:rPr>
      </w:pPr>
      <w:r w:rsidRPr="00926EE9">
        <w:rPr>
          <w:rFonts w:ascii="Arial" w:hAnsi="Arial" w:cs="Arial"/>
          <w:b/>
          <w:sz w:val="26"/>
          <w:szCs w:val="26"/>
        </w:rPr>
        <w:t>EUSKARAREN PAPARAZZIAK</w:t>
      </w:r>
    </w:p>
    <w:p w:rsidR="00EF4C50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“Euskara </w:t>
      </w:r>
      <w:proofErr w:type="spellStart"/>
      <w:r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Komertziora” egitasmoaren barnean antolaturiko argazki lehiaketa da EUSKARAREN PAPARAZZIAK. Errenteriako, Lezoko, Oiartzungo eta Pasaiako merkataritza eta ostalaritza establezimenduetan euskararen erabilera handitzeko</w:t>
      </w:r>
      <w:r w:rsidR="00EF4C50">
        <w:rPr>
          <w:rFonts w:ascii="Arial" w:hAnsi="Arial" w:cs="Arial"/>
          <w:sz w:val="21"/>
          <w:szCs w:val="21"/>
        </w:rPr>
        <w:t>, hizkuntza paisaiak duen garrantzia azpimarratzea du</w:t>
      </w:r>
      <w:r w:rsidRPr="00926EE9">
        <w:rPr>
          <w:rFonts w:ascii="Arial" w:hAnsi="Arial" w:cs="Arial"/>
          <w:sz w:val="21"/>
          <w:szCs w:val="21"/>
        </w:rPr>
        <w:t xml:space="preserve"> helburu egitasmoak. </w:t>
      </w:r>
    </w:p>
    <w:p w:rsidR="00EF4C50" w:rsidRDefault="00EF4C50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Lehiaketan parte hartzera animatu nahi zaituztegu.</w:t>
      </w: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OINARRIAK</w:t>
      </w:r>
      <w:r w:rsidR="006D5D06" w:rsidRPr="00926EE9">
        <w:rPr>
          <w:rFonts w:ascii="Arial" w:hAnsi="Arial" w:cs="Arial"/>
          <w:b/>
          <w:sz w:val="21"/>
          <w:szCs w:val="21"/>
          <w:vertAlign w:val="superscript"/>
        </w:rPr>
        <w:t>(1)</w:t>
      </w:r>
    </w:p>
    <w:p w:rsidR="00283643" w:rsidRPr="00926EE9" w:rsidRDefault="00283643" w:rsidP="00283643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Parte-hartzaileek </w:t>
      </w:r>
      <w:proofErr w:type="spellStart"/>
      <w:r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(Errenteria, Lezo, Oiartzun eta Pasaia) saltokietan ikusgai eta euskaraz dauden errotuluei, kartelei edo bestelako idatziei argazkiak atera, eta </w:t>
      </w:r>
      <w:proofErr w:type="spellStart"/>
      <w:r w:rsidRPr="00926EE9">
        <w:rPr>
          <w:rFonts w:ascii="Arial" w:hAnsi="Arial" w:cs="Arial"/>
          <w:sz w:val="21"/>
          <w:szCs w:val="21"/>
        </w:rPr>
        <w:t>WhatsApp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r w:rsidRPr="00B24554">
        <w:rPr>
          <w:rFonts w:ascii="Arial" w:hAnsi="Arial" w:cs="Arial"/>
          <w:sz w:val="21"/>
          <w:szCs w:val="21"/>
        </w:rPr>
        <w:t>688</w:t>
      </w:r>
      <w:r w:rsidR="00B94CA3">
        <w:rPr>
          <w:rFonts w:ascii="Arial" w:hAnsi="Arial" w:cs="Arial"/>
          <w:sz w:val="21"/>
          <w:szCs w:val="21"/>
        </w:rPr>
        <w:t xml:space="preserve"> </w:t>
      </w:r>
      <w:r w:rsidR="007D23B7">
        <w:rPr>
          <w:rFonts w:ascii="Arial" w:hAnsi="Arial" w:cs="Arial"/>
          <w:sz w:val="21"/>
          <w:szCs w:val="21"/>
        </w:rPr>
        <w:t>78</w:t>
      </w:r>
      <w:bookmarkStart w:id="0" w:name="_GoBack"/>
      <w:bookmarkEnd w:id="0"/>
      <w:r w:rsidR="007D23B7">
        <w:rPr>
          <w:rFonts w:ascii="Arial" w:hAnsi="Arial" w:cs="Arial"/>
          <w:sz w:val="21"/>
          <w:szCs w:val="21"/>
        </w:rPr>
        <w:t>2</w:t>
      </w:r>
      <w:r w:rsidR="00B94CA3">
        <w:rPr>
          <w:rFonts w:ascii="Arial" w:hAnsi="Arial" w:cs="Arial"/>
          <w:sz w:val="21"/>
          <w:szCs w:val="21"/>
        </w:rPr>
        <w:t xml:space="preserve"> </w:t>
      </w:r>
      <w:r w:rsidR="007D23B7">
        <w:rPr>
          <w:rFonts w:ascii="Arial" w:hAnsi="Arial" w:cs="Arial"/>
          <w:sz w:val="21"/>
          <w:szCs w:val="21"/>
        </w:rPr>
        <w:t>184</w:t>
      </w:r>
      <w:r w:rsidRPr="00926EE9">
        <w:rPr>
          <w:rFonts w:ascii="Arial" w:hAnsi="Arial" w:cs="Arial"/>
          <w:sz w:val="21"/>
          <w:szCs w:val="21"/>
        </w:rPr>
        <w:t xml:space="preserve"> zenbakira</w:t>
      </w:r>
      <w:r>
        <w:rPr>
          <w:rFonts w:ascii="Arial" w:hAnsi="Arial" w:cs="Arial"/>
          <w:sz w:val="21"/>
          <w:szCs w:val="21"/>
        </w:rPr>
        <w:t>)</w:t>
      </w:r>
      <w:r w:rsidRPr="00926EE9">
        <w:rPr>
          <w:rFonts w:ascii="Arial" w:hAnsi="Arial" w:cs="Arial"/>
          <w:sz w:val="21"/>
          <w:szCs w:val="21"/>
        </w:rPr>
        <w:t xml:space="preserve"> edo e-posta bidez</w:t>
      </w:r>
      <w:r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Pr="00FC18C0">
          <w:rPr>
            <w:rStyle w:val="Hiperesteka"/>
            <w:rFonts w:ascii="Arial" w:hAnsi="Arial" w:cs="Arial"/>
            <w:sz w:val="21"/>
            <w:szCs w:val="21"/>
          </w:rPr>
          <w:t>euskararenpaparazziak@gmail.com</w:t>
        </w:r>
      </w:hyperlink>
      <w:r>
        <w:rPr>
          <w:rFonts w:ascii="Arial" w:hAnsi="Arial" w:cs="Arial"/>
          <w:sz w:val="21"/>
          <w:szCs w:val="21"/>
        </w:rPr>
        <w:t>)</w:t>
      </w:r>
      <w:r w:rsidRPr="00926EE9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926EE9">
        <w:rPr>
          <w:rFonts w:ascii="Arial" w:hAnsi="Arial" w:cs="Arial"/>
          <w:sz w:val="21"/>
          <w:szCs w:val="21"/>
        </w:rPr>
        <w:t>Wetransfer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erabiliz, behar izanez gero) bidali beharko dituzte.</w:t>
      </w: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Euskara eta merkataritza/ostalaritza hobekien uztartzen dituen argazkia bidali duenak irabaziko du lehiaketa eta bigarren onenak ere saria izango du (originaltasuna eta argazkiaren kalitatea ere baloratuko dira).</w:t>
      </w: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Lan originalak aurkeztu behar dira; argazkiei ukituak egin ahal izango zaizkie, baina ez da fotomuntaketarik onartuko. Halaber, ezingo dira izan beste argazki lehiaketaren batean saritutakoak. </w:t>
      </w: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D873BA" w:rsidRPr="00CA3887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  <w:vertAlign w:val="superscript"/>
        </w:rPr>
      </w:pPr>
      <w:r w:rsidRPr="00926EE9">
        <w:rPr>
          <w:rFonts w:ascii="Arial" w:hAnsi="Arial" w:cs="Arial"/>
          <w:sz w:val="21"/>
          <w:szCs w:val="21"/>
        </w:rPr>
        <w:t>Egileak</w:t>
      </w:r>
      <w:r w:rsidR="00131FE5">
        <w:rPr>
          <w:rFonts w:ascii="Arial" w:hAnsi="Arial" w:cs="Arial"/>
          <w:sz w:val="21"/>
          <w:szCs w:val="21"/>
        </w:rPr>
        <w:t>,</w:t>
      </w:r>
      <w:r w:rsidRPr="00926EE9">
        <w:rPr>
          <w:rFonts w:ascii="Arial" w:hAnsi="Arial" w:cs="Arial"/>
          <w:sz w:val="21"/>
          <w:szCs w:val="21"/>
        </w:rPr>
        <w:t xml:space="preserve"> argazkia</w:t>
      </w:r>
      <w:r w:rsidR="00131FE5">
        <w:rPr>
          <w:rFonts w:ascii="Arial" w:hAnsi="Arial" w:cs="Arial"/>
          <w:sz w:val="21"/>
          <w:szCs w:val="21"/>
        </w:rPr>
        <w:t>rekin batera, honako informazioa igorri beharko du: izen-abizenak, posta elektronikoa, telefono zenbakia eta argazkia</w:t>
      </w:r>
      <w:r w:rsidRPr="00926EE9">
        <w:rPr>
          <w:rFonts w:ascii="Arial" w:hAnsi="Arial" w:cs="Arial"/>
          <w:sz w:val="21"/>
          <w:szCs w:val="21"/>
        </w:rPr>
        <w:t xml:space="preserve"> </w:t>
      </w:r>
      <w:r w:rsidR="00CD6F2F" w:rsidRPr="00926EE9">
        <w:rPr>
          <w:rFonts w:ascii="Arial" w:hAnsi="Arial" w:cs="Arial"/>
          <w:sz w:val="21"/>
          <w:szCs w:val="21"/>
        </w:rPr>
        <w:t>zein herritan eta zein establezimendutan egin duen</w:t>
      </w:r>
      <w:r w:rsidR="00CA3887">
        <w:rPr>
          <w:rFonts w:ascii="Arial" w:hAnsi="Arial" w:cs="Arial"/>
          <w:sz w:val="21"/>
          <w:szCs w:val="21"/>
        </w:rPr>
        <w:t>.</w:t>
      </w:r>
      <w:r w:rsidR="00CA3887" w:rsidRPr="00CA3887">
        <w:rPr>
          <w:rFonts w:ascii="Arial" w:hAnsi="Arial" w:cs="Arial"/>
          <w:sz w:val="21"/>
          <w:szCs w:val="21"/>
          <w:vertAlign w:val="superscript"/>
        </w:rPr>
        <w:t>(2)</w:t>
      </w: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Lehiaketan parte hartzeko ez da ez adin, ez bestelako mugarik izango, gehienez 5 a</w:t>
      </w:r>
      <w:r w:rsidR="00636811">
        <w:rPr>
          <w:rFonts w:ascii="Arial" w:hAnsi="Arial" w:cs="Arial"/>
          <w:sz w:val="21"/>
          <w:szCs w:val="21"/>
        </w:rPr>
        <w:t>rgazki aurkezteko muga baino ez</w:t>
      </w:r>
      <w:r w:rsidRPr="00926EE9">
        <w:rPr>
          <w:rFonts w:ascii="Arial" w:hAnsi="Arial" w:cs="Arial"/>
          <w:sz w:val="21"/>
          <w:szCs w:val="21"/>
        </w:rPr>
        <w:t>. Sariduna 16 urtetik beherako pertsona bada, saria saridunaren guraso edo legezko tutore batek hartu beharko du.</w:t>
      </w: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Argazkian ezin da egilearen izenik agertu, ezta egilea identifika dezakeen </w:t>
      </w:r>
      <w:r w:rsidR="00617E56">
        <w:rPr>
          <w:rFonts w:ascii="Arial" w:hAnsi="Arial" w:cs="Arial"/>
          <w:sz w:val="21"/>
          <w:szCs w:val="21"/>
        </w:rPr>
        <w:t xml:space="preserve">bestelako </w:t>
      </w:r>
      <w:r w:rsidRPr="00926EE9">
        <w:rPr>
          <w:rFonts w:ascii="Arial" w:hAnsi="Arial" w:cs="Arial"/>
          <w:sz w:val="21"/>
          <w:szCs w:val="21"/>
        </w:rPr>
        <w:t>elementurik ere.</w:t>
      </w: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CD6F2F" w:rsidRPr="00926EE9" w:rsidRDefault="00131FE5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Antolatzaileek jaso</w:t>
      </w:r>
      <w:r w:rsidR="00CD6F2F" w:rsidRPr="00926EE9">
        <w:rPr>
          <w:rFonts w:ascii="Arial" w:hAnsi="Arial" w:cs="Arial"/>
          <w:sz w:val="21"/>
          <w:szCs w:val="21"/>
        </w:rPr>
        <w:t>tako argazkiak erabili ahal izango dituzte “</w:t>
      </w:r>
      <w:r w:rsidR="00617E56">
        <w:rPr>
          <w:rFonts w:ascii="Arial" w:hAnsi="Arial" w:cs="Arial"/>
          <w:sz w:val="21"/>
          <w:szCs w:val="21"/>
        </w:rPr>
        <w:t>Prezio berean, euskaraz!</w:t>
      </w:r>
      <w:r w:rsidR="003803EA" w:rsidRPr="00926EE9">
        <w:rPr>
          <w:rFonts w:ascii="Arial" w:hAnsi="Arial" w:cs="Arial"/>
          <w:sz w:val="21"/>
          <w:szCs w:val="21"/>
        </w:rPr>
        <w:t xml:space="preserve">” egitasmoan nahiz euskararen normalizaziorako bestelako ekimenetarako, webeko galeriak direla, erakusketak </w:t>
      </w:r>
      <w:proofErr w:type="spellStart"/>
      <w:r w:rsidR="003803EA" w:rsidRPr="00926EE9">
        <w:rPr>
          <w:rFonts w:ascii="Arial" w:hAnsi="Arial" w:cs="Arial"/>
          <w:sz w:val="21"/>
          <w:szCs w:val="21"/>
        </w:rPr>
        <w:t>direla…</w:t>
      </w:r>
      <w:proofErr w:type="spellEnd"/>
      <w:r w:rsidR="003803EA" w:rsidRPr="00926EE9">
        <w:rPr>
          <w:rFonts w:ascii="Arial" w:hAnsi="Arial" w:cs="Arial"/>
          <w:sz w:val="21"/>
          <w:szCs w:val="21"/>
        </w:rPr>
        <w:t xml:space="preserve"> Erabiliz gero, egilea nor den adieraziko dute.</w:t>
      </w: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Lehiaketa bukatutakoan, hartutako argazki guztiak </w:t>
      </w:r>
      <w:hyperlink r:id="rId9" w:history="1">
        <w:r w:rsidRPr="00926EE9">
          <w:rPr>
            <w:rStyle w:val="Hiperesteka"/>
            <w:rFonts w:ascii="Arial" w:hAnsi="Arial" w:cs="Arial"/>
            <w:sz w:val="21"/>
            <w:szCs w:val="21"/>
          </w:rPr>
          <w:t>www.oarsoarrak.eus</w:t>
        </w:r>
      </w:hyperlink>
      <w:r w:rsidRPr="00926EE9">
        <w:rPr>
          <w:rFonts w:ascii="Arial" w:hAnsi="Arial" w:cs="Arial"/>
          <w:sz w:val="21"/>
          <w:szCs w:val="21"/>
        </w:rPr>
        <w:t xml:space="preserve"> webaren merkatari-ostalariak atalean jarriko dira ikusgai.</w:t>
      </w: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LEHIAKETAREN EPEAK</w:t>
      </w:r>
    </w:p>
    <w:p w:rsidR="003803EA" w:rsidRPr="00926EE9" w:rsidRDefault="00636811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Argazkiak </w:t>
      </w:r>
      <w:r w:rsidR="007D23B7">
        <w:rPr>
          <w:rFonts w:ascii="Arial" w:hAnsi="Arial" w:cs="Arial"/>
          <w:sz w:val="21"/>
          <w:szCs w:val="21"/>
        </w:rPr>
        <w:t>azaroaren 10etik abenduaren 3</w:t>
      </w:r>
      <w:r w:rsidR="00352D3B" w:rsidRPr="00926EE9">
        <w:rPr>
          <w:rFonts w:ascii="Arial" w:hAnsi="Arial" w:cs="Arial"/>
          <w:sz w:val="21"/>
          <w:szCs w:val="21"/>
        </w:rPr>
        <w:t>ra bitartean bidali ahal izango dira. Epe hori baino lehenago edo beranduago bidalitakoek ez dute lehiaketan parte hartuko.</w:t>
      </w: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SARIAK</w:t>
      </w:r>
    </w:p>
    <w:p w:rsidR="00352D3B" w:rsidRPr="00926EE9" w:rsidRDefault="00636811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Lehiaketaren irabazleak 2020</w:t>
      </w:r>
      <w:r w:rsidR="00AE578F">
        <w:rPr>
          <w:rFonts w:ascii="Arial" w:hAnsi="Arial" w:cs="Arial"/>
          <w:sz w:val="21"/>
          <w:szCs w:val="21"/>
        </w:rPr>
        <w:t xml:space="preserve">ko </w:t>
      </w:r>
      <w:r w:rsidR="00AB3E8B">
        <w:rPr>
          <w:rFonts w:ascii="Arial" w:hAnsi="Arial" w:cs="Arial"/>
          <w:sz w:val="21"/>
          <w:szCs w:val="21"/>
        </w:rPr>
        <w:t>abenduaren 21</w:t>
      </w:r>
      <w:r w:rsidR="008B231A">
        <w:rPr>
          <w:rFonts w:ascii="Arial" w:hAnsi="Arial" w:cs="Arial"/>
          <w:sz w:val="21"/>
          <w:szCs w:val="21"/>
        </w:rPr>
        <w:t>etik 2021e</w:t>
      </w:r>
      <w:r w:rsidR="00AB3E8B">
        <w:rPr>
          <w:rFonts w:ascii="Arial" w:hAnsi="Arial" w:cs="Arial"/>
          <w:sz w:val="21"/>
          <w:szCs w:val="21"/>
        </w:rPr>
        <w:t>ko ur</w:t>
      </w:r>
      <w:r>
        <w:rPr>
          <w:rFonts w:ascii="Arial" w:hAnsi="Arial" w:cs="Arial"/>
          <w:sz w:val="21"/>
          <w:szCs w:val="21"/>
        </w:rPr>
        <w:t>ta</w:t>
      </w:r>
      <w:r w:rsidR="00AB3E8B">
        <w:rPr>
          <w:rFonts w:ascii="Arial" w:hAnsi="Arial" w:cs="Arial"/>
          <w:sz w:val="21"/>
          <w:szCs w:val="21"/>
        </w:rPr>
        <w:t>rr</w:t>
      </w:r>
      <w:r>
        <w:rPr>
          <w:rFonts w:ascii="Arial" w:hAnsi="Arial" w:cs="Arial"/>
          <w:sz w:val="21"/>
          <w:szCs w:val="21"/>
        </w:rPr>
        <w:t>ilaren 30</w:t>
      </w:r>
      <w:r w:rsidR="00AE578F">
        <w:rPr>
          <w:rFonts w:ascii="Arial" w:hAnsi="Arial" w:cs="Arial"/>
          <w:sz w:val="21"/>
          <w:szCs w:val="21"/>
        </w:rPr>
        <w:t>era</w:t>
      </w:r>
      <w:r w:rsidR="00352D3B" w:rsidRPr="00926EE9">
        <w:rPr>
          <w:rFonts w:ascii="Arial" w:hAnsi="Arial" w:cs="Arial"/>
          <w:sz w:val="21"/>
          <w:szCs w:val="21"/>
        </w:rPr>
        <w:t xml:space="preserve"> bitartean </w:t>
      </w:r>
      <w:proofErr w:type="spellStart"/>
      <w:r w:rsidR="00352D3B"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="00352D3B" w:rsidRPr="00926EE9">
        <w:rPr>
          <w:rFonts w:ascii="Arial" w:hAnsi="Arial" w:cs="Arial"/>
          <w:sz w:val="21"/>
          <w:szCs w:val="21"/>
        </w:rPr>
        <w:t xml:space="preserve"> saltokietan gastatzeko 400 euroko txartela irabaziko du, eta 200 eurokoa bigarren saridunak.</w:t>
      </w: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EPAIMAHAIA</w:t>
      </w:r>
    </w:p>
    <w:p w:rsidR="00352D3B" w:rsidRDefault="00352D3B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Irabazleak erabakiko dituen epaimahaia </w:t>
      </w:r>
      <w:proofErr w:type="spellStart"/>
      <w:r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Euskara Batzordearen merkataritza Lan-</w:t>
      </w:r>
      <w:r w:rsidR="00AE578F">
        <w:rPr>
          <w:rFonts w:ascii="Arial" w:hAnsi="Arial" w:cs="Arial"/>
          <w:sz w:val="21"/>
          <w:szCs w:val="21"/>
        </w:rPr>
        <w:t xml:space="preserve">mahaiak izendatuko du eta </w:t>
      </w:r>
      <w:r w:rsidR="008B231A">
        <w:rPr>
          <w:rFonts w:ascii="Arial" w:hAnsi="Arial" w:cs="Arial"/>
          <w:sz w:val="21"/>
          <w:szCs w:val="21"/>
        </w:rPr>
        <w:t>abendu</w:t>
      </w:r>
      <w:r w:rsidR="00AB3E8B">
        <w:rPr>
          <w:rFonts w:ascii="Arial" w:hAnsi="Arial" w:cs="Arial"/>
          <w:sz w:val="21"/>
          <w:szCs w:val="21"/>
        </w:rPr>
        <w:t>aren 15</w:t>
      </w:r>
      <w:r w:rsidR="00636811">
        <w:rPr>
          <w:rFonts w:ascii="Arial" w:hAnsi="Arial" w:cs="Arial"/>
          <w:sz w:val="21"/>
          <w:szCs w:val="21"/>
        </w:rPr>
        <w:t>e</w:t>
      </w:r>
      <w:r w:rsidRPr="00926EE9">
        <w:rPr>
          <w:rFonts w:ascii="Arial" w:hAnsi="Arial" w:cs="Arial"/>
          <w:sz w:val="21"/>
          <w:szCs w:val="21"/>
        </w:rPr>
        <w:t>rako emango du epaia.</w:t>
      </w:r>
    </w:p>
    <w:p w:rsidR="006D5D06" w:rsidRPr="00BE1CE7" w:rsidRDefault="006D5D06" w:rsidP="00CD6F2F">
      <w:pPr>
        <w:pStyle w:val="Tarterikez"/>
        <w:jc w:val="both"/>
        <w:rPr>
          <w:rFonts w:ascii="Arial" w:hAnsi="Arial" w:cs="Arial"/>
          <w:sz w:val="20"/>
          <w:szCs w:val="20"/>
        </w:rPr>
      </w:pPr>
    </w:p>
    <w:sectPr w:rsidR="006D5D06" w:rsidRPr="00BE1CE7" w:rsidSect="00F74F1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1A" w:rsidRDefault="008B231A" w:rsidP="006D5D06">
      <w:pPr>
        <w:spacing w:after="0" w:line="240" w:lineRule="auto"/>
      </w:pPr>
      <w:r>
        <w:separator/>
      </w:r>
    </w:p>
  </w:endnote>
  <w:endnote w:type="continuationSeparator" w:id="0">
    <w:p w:rsidR="008B231A" w:rsidRDefault="008B231A" w:rsidP="006D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1A" w:rsidRPr="006D5D06" w:rsidRDefault="008B231A" w:rsidP="006D5D06">
    <w:pPr>
      <w:pStyle w:val="Tarterikez"/>
      <w:numPr>
        <w:ilvl w:val="0"/>
        <w:numId w:val="1"/>
      </w:numPr>
      <w:jc w:val="both"/>
      <w:rPr>
        <w:rFonts w:ascii="Arial" w:hAnsi="Arial" w:cs="Arial"/>
        <w:sz w:val="14"/>
        <w:szCs w:val="14"/>
      </w:rPr>
    </w:pPr>
    <w:r w:rsidRPr="006D5D06">
      <w:rPr>
        <w:rFonts w:ascii="Arial" w:hAnsi="Arial" w:cs="Arial"/>
        <w:sz w:val="14"/>
        <w:szCs w:val="14"/>
      </w:rPr>
      <w:t>Lehiaketan parte hartzeak arau hauek onartzea dakar</w:t>
    </w:r>
    <w:r>
      <w:rPr>
        <w:rFonts w:ascii="Arial" w:hAnsi="Arial" w:cs="Arial"/>
        <w:sz w:val="14"/>
        <w:szCs w:val="14"/>
      </w:rPr>
      <w:t>.</w:t>
    </w:r>
  </w:p>
  <w:p w:rsidR="008B231A" w:rsidRPr="006D5D06" w:rsidRDefault="008B231A" w:rsidP="006D5D06">
    <w:pPr>
      <w:pStyle w:val="Tarterikez"/>
      <w:numPr>
        <w:ilvl w:val="0"/>
        <w:numId w:val="1"/>
      </w:numPr>
      <w:jc w:val="both"/>
      <w:rPr>
        <w:rFonts w:ascii="Arial" w:hAnsi="Arial" w:cs="Arial"/>
        <w:sz w:val="14"/>
        <w:szCs w:val="14"/>
      </w:rPr>
    </w:pPr>
    <w:r w:rsidRPr="006D5D06">
      <w:rPr>
        <w:rFonts w:ascii="Arial" w:hAnsi="Arial" w:cs="Arial"/>
        <w:sz w:val="14"/>
        <w:szCs w:val="14"/>
      </w:rPr>
      <w:t xml:space="preserve">Datu pertsonalak babesteko 15/1999 Lege Organikoak xedatuarekin bat, parte-hartzaileek bere baimena ematen dute bere datu pertsonalak erabili ahal izateko. Datu horiek lehiaketaren parte-hartzaileen </w:t>
    </w:r>
    <w:proofErr w:type="spellStart"/>
    <w:r w:rsidRPr="006D5D06">
      <w:rPr>
        <w:rFonts w:ascii="Arial" w:hAnsi="Arial" w:cs="Arial"/>
        <w:sz w:val="14"/>
        <w:szCs w:val="14"/>
      </w:rPr>
      <w:t>fitxeroan</w:t>
    </w:r>
    <w:proofErr w:type="spellEnd"/>
    <w:r w:rsidRPr="006D5D06">
      <w:rPr>
        <w:rFonts w:ascii="Arial" w:hAnsi="Arial" w:cs="Arial"/>
        <w:sz w:val="14"/>
        <w:szCs w:val="14"/>
      </w:rPr>
      <w:t xml:space="preserve">  sartuko dira, eta soilik horrekin lotutako helburuetarako erabiliko dira. </w:t>
    </w:r>
    <w:proofErr w:type="spellStart"/>
    <w:r w:rsidRPr="006D5D06">
      <w:rPr>
        <w:rFonts w:ascii="Arial" w:hAnsi="Arial" w:cs="Arial"/>
        <w:sz w:val="14"/>
        <w:szCs w:val="14"/>
      </w:rPr>
      <w:t>Fitxero</w:t>
    </w:r>
    <w:proofErr w:type="spellEnd"/>
    <w:r w:rsidRPr="006D5D06">
      <w:rPr>
        <w:rFonts w:ascii="Arial" w:hAnsi="Arial" w:cs="Arial"/>
        <w:sz w:val="14"/>
        <w:szCs w:val="14"/>
      </w:rPr>
      <w:t xml:space="preserve"> horren jabea </w:t>
    </w:r>
    <w:proofErr w:type="spellStart"/>
    <w:r w:rsidRPr="006D5D06">
      <w:rPr>
        <w:rFonts w:ascii="Arial" w:hAnsi="Arial" w:cs="Arial"/>
        <w:sz w:val="14"/>
        <w:szCs w:val="14"/>
      </w:rPr>
      <w:t>Oarsoaldea</w:t>
    </w:r>
    <w:proofErr w:type="spellEnd"/>
    <w:r w:rsidRPr="006D5D06">
      <w:rPr>
        <w:rFonts w:ascii="Arial" w:hAnsi="Arial" w:cs="Arial"/>
        <w:sz w:val="14"/>
        <w:szCs w:val="14"/>
      </w:rPr>
      <w:t xml:space="preserve"> Garapen Agentzia da. </w:t>
    </w:r>
    <w:hyperlink r:id="rId1" w:history="1">
      <w:r w:rsidRPr="00E724A5">
        <w:rPr>
          <w:rStyle w:val="Hiperesteka"/>
          <w:rFonts w:ascii="Arial" w:hAnsi="Arial" w:cs="Arial"/>
          <w:sz w:val="14"/>
          <w:szCs w:val="14"/>
        </w:rPr>
        <w:t>dbol-lopd@oarsoaldea.eus</w:t>
      </w:r>
    </w:hyperlink>
    <w:r>
      <w:rPr>
        <w:rFonts w:ascii="Arial" w:hAnsi="Arial" w:cs="Arial"/>
        <w:sz w:val="14"/>
        <w:szCs w:val="14"/>
      </w:rPr>
      <w:t xml:space="preserve"> </w:t>
    </w:r>
    <w:r w:rsidRPr="006D5D06">
      <w:rPr>
        <w:rFonts w:ascii="Arial" w:hAnsi="Arial" w:cs="Arial"/>
        <w:sz w:val="14"/>
        <w:szCs w:val="14"/>
      </w:rPr>
      <w:t xml:space="preserve"> posta elektronikora jo beharko da datu horiek eskuratu, aldatu, baliogabetu eta horien kontra egiteko eskubideak gauzatzeko.</w:t>
    </w:r>
  </w:p>
  <w:p w:rsidR="008B231A" w:rsidRDefault="008B231A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1A" w:rsidRDefault="008B231A" w:rsidP="006D5D06">
      <w:pPr>
        <w:spacing w:after="0" w:line="240" w:lineRule="auto"/>
      </w:pPr>
      <w:r>
        <w:separator/>
      </w:r>
    </w:p>
  </w:footnote>
  <w:footnote w:type="continuationSeparator" w:id="0">
    <w:p w:rsidR="008B231A" w:rsidRDefault="008B231A" w:rsidP="006D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58A"/>
    <w:multiLevelType w:val="hybridMultilevel"/>
    <w:tmpl w:val="A34665E8"/>
    <w:lvl w:ilvl="0" w:tplc="DFB6C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29"/>
    <w:rsid w:val="0007526D"/>
    <w:rsid w:val="000A7624"/>
    <w:rsid w:val="00131FE5"/>
    <w:rsid w:val="0013382F"/>
    <w:rsid w:val="00143B4B"/>
    <w:rsid w:val="00144280"/>
    <w:rsid w:val="0015310A"/>
    <w:rsid w:val="001608DF"/>
    <w:rsid w:val="001655D8"/>
    <w:rsid w:val="00195DB3"/>
    <w:rsid w:val="001A14B0"/>
    <w:rsid w:val="001A1CC6"/>
    <w:rsid w:val="001A7249"/>
    <w:rsid w:val="001B06CC"/>
    <w:rsid w:val="001D3873"/>
    <w:rsid w:val="00204BB5"/>
    <w:rsid w:val="00242D9F"/>
    <w:rsid w:val="00282FEA"/>
    <w:rsid w:val="00283643"/>
    <w:rsid w:val="00286508"/>
    <w:rsid w:val="002A47FA"/>
    <w:rsid w:val="002F31CA"/>
    <w:rsid w:val="00301FE3"/>
    <w:rsid w:val="0033104B"/>
    <w:rsid w:val="00332EA0"/>
    <w:rsid w:val="00334EDF"/>
    <w:rsid w:val="00352D3B"/>
    <w:rsid w:val="0035537C"/>
    <w:rsid w:val="003710B4"/>
    <w:rsid w:val="00376B1D"/>
    <w:rsid w:val="003803EA"/>
    <w:rsid w:val="0039340D"/>
    <w:rsid w:val="003E2A0C"/>
    <w:rsid w:val="00407FDA"/>
    <w:rsid w:val="004247DC"/>
    <w:rsid w:val="004278DC"/>
    <w:rsid w:val="00430E29"/>
    <w:rsid w:val="00470E2E"/>
    <w:rsid w:val="00476DF3"/>
    <w:rsid w:val="004854F7"/>
    <w:rsid w:val="004976D9"/>
    <w:rsid w:val="004F64DE"/>
    <w:rsid w:val="0051560A"/>
    <w:rsid w:val="00574B97"/>
    <w:rsid w:val="005A1F9D"/>
    <w:rsid w:val="005F22C2"/>
    <w:rsid w:val="00617E56"/>
    <w:rsid w:val="00630085"/>
    <w:rsid w:val="00636811"/>
    <w:rsid w:val="00691FFB"/>
    <w:rsid w:val="006927D9"/>
    <w:rsid w:val="006A4C54"/>
    <w:rsid w:val="006D3D78"/>
    <w:rsid w:val="006D55B4"/>
    <w:rsid w:val="006D5D06"/>
    <w:rsid w:val="006F2FD3"/>
    <w:rsid w:val="00720947"/>
    <w:rsid w:val="00743D30"/>
    <w:rsid w:val="0077526E"/>
    <w:rsid w:val="007A3946"/>
    <w:rsid w:val="007B1F86"/>
    <w:rsid w:val="007D23B7"/>
    <w:rsid w:val="00823E6D"/>
    <w:rsid w:val="00846177"/>
    <w:rsid w:val="008970CB"/>
    <w:rsid w:val="008979B8"/>
    <w:rsid w:val="008A3329"/>
    <w:rsid w:val="008B231A"/>
    <w:rsid w:val="008B4ACB"/>
    <w:rsid w:val="008C5FB8"/>
    <w:rsid w:val="00910B3E"/>
    <w:rsid w:val="00926EE9"/>
    <w:rsid w:val="009656A8"/>
    <w:rsid w:val="00994FED"/>
    <w:rsid w:val="009B0033"/>
    <w:rsid w:val="009D473C"/>
    <w:rsid w:val="009D7D41"/>
    <w:rsid w:val="00A02A6E"/>
    <w:rsid w:val="00A317E4"/>
    <w:rsid w:val="00A6094A"/>
    <w:rsid w:val="00A73869"/>
    <w:rsid w:val="00A82D48"/>
    <w:rsid w:val="00AB0106"/>
    <w:rsid w:val="00AB3E8B"/>
    <w:rsid w:val="00AD05D9"/>
    <w:rsid w:val="00AE578F"/>
    <w:rsid w:val="00B001B1"/>
    <w:rsid w:val="00B65237"/>
    <w:rsid w:val="00B94C14"/>
    <w:rsid w:val="00B94CA3"/>
    <w:rsid w:val="00BB3D14"/>
    <w:rsid w:val="00BD697D"/>
    <w:rsid w:val="00BE1CE7"/>
    <w:rsid w:val="00C35ED9"/>
    <w:rsid w:val="00C551B5"/>
    <w:rsid w:val="00C61D0E"/>
    <w:rsid w:val="00C91408"/>
    <w:rsid w:val="00CA0CEA"/>
    <w:rsid w:val="00CA3887"/>
    <w:rsid w:val="00CD6F2F"/>
    <w:rsid w:val="00CE1875"/>
    <w:rsid w:val="00CF6A7C"/>
    <w:rsid w:val="00D557AA"/>
    <w:rsid w:val="00D83A65"/>
    <w:rsid w:val="00D873BA"/>
    <w:rsid w:val="00DB6686"/>
    <w:rsid w:val="00DC0123"/>
    <w:rsid w:val="00DD376F"/>
    <w:rsid w:val="00DD3B4E"/>
    <w:rsid w:val="00E00B1C"/>
    <w:rsid w:val="00E228D8"/>
    <w:rsid w:val="00E250C1"/>
    <w:rsid w:val="00E270DA"/>
    <w:rsid w:val="00E47107"/>
    <w:rsid w:val="00E75ED1"/>
    <w:rsid w:val="00EA2F32"/>
    <w:rsid w:val="00EA5BDB"/>
    <w:rsid w:val="00EC75C2"/>
    <w:rsid w:val="00ED5025"/>
    <w:rsid w:val="00EE2454"/>
    <w:rsid w:val="00EE3E7A"/>
    <w:rsid w:val="00EE76BC"/>
    <w:rsid w:val="00EF4C50"/>
    <w:rsid w:val="00F211FA"/>
    <w:rsid w:val="00F3166E"/>
    <w:rsid w:val="00F5091F"/>
    <w:rsid w:val="00F621EE"/>
    <w:rsid w:val="00F74F12"/>
    <w:rsid w:val="00F81B03"/>
    <w:rsid w:val="00FD4D34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4F12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arterikez">
    <w:name w:val="No Spacing"/>
    <w:uiPriority w:val="1"/>
    <w:qFormat/>
    <w:rsid w:val="00430E29"/>
    <w:pPr>
      <w:spacing w:after="0" w:line="240" w:lineRule="auto"/>
    </w:pPr>
    <w:rPr>
      <w:lang w:val="eu-ES"/>
    </w:rPr>
  </w:style>
  <w:style w:type="character" w:styleId="Hiperesteka">
    <w:name w:val="Hyperlink"/>
    <w:basedOn w:val="Paragrafoarenletra-tipolehenetsia"/>
    <w:uiPriority w:val="99"/>
    <w:unhideWhenUsed/>
    <w:rsid w:val="003803EA"/>
    <w:rPr>
      <w:color w:val="0000FF" w:themeColor="hyperlink"/>
      <w:u w:val="single"/>
    </w:rPr>
  </w:style>
  <w:style w:type="paragraph" w:styleId="Goiburua">
    <w:name w:val="header"/>
    <w:basedOn w:val="Normala"/>
    <w:link w:val="GoiburuaKar"/>
    <w:uiPriority w:val="99"/>
    <w:semiHidden/>
    <w:unhideWhenUsed/>
    <w:rsid w:val="006D5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6D5D06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6D5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D5D06"/>
    <w:rPr>
      <w:lang w:val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D5D06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SRV1\USR27%20JOXE%20LUIX%20AGIRRETXE\joxe%20luix\Merkataritza\Euskararen%20Paparazziak\euskararenpaparazzi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arsoarrak.e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ol-lopd@oarsoaldea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E0C4-E959-4F15-AE28-A35196D0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USR27</dc:creator>
  <cp:lastModifiedBy>USR27</cp:lastModifiedBy>
  <cp:revision>6</cp:revision>
  <cp:lastPrinted>2020-03-13T08:43:00Z</cp:lastPrinted>
  <dcterms:created xsi:type="dcterms:W3CDTF">2020-02-20T13:55:00Z</dcterms:created>
  <dcterms:modified xsi:type="dcterms:W3CDTF">2020-10-23T08:02:00Z</dcterms:modified>
</cp:coreProperties>
</file>